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5F7" w:rsidRDefault="008A05F7" w:rsidP="008A05F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Тест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1. Для какого вида двигателя внутреннего </w:t>
      </w:r>
      <w:proofErr w:type="gramStart"/>
      <w:r>
        <w:rPr>
          <w:rStyle w:val="c11"/>
          <w:color w:val="000000"/>
        </w:rPr>
        <w:t>сгорания  применяется</w:t>
      </w:r>
      <w:proofErr w:type="gramEnd"/>
      <w:r>
        <w:rPr>
          <w:rStyle w:val="c11"/>
          <w:color w:val="000000"/>
        </w:rPr>
        <w:t xml:space="preserve"> бензин?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А. дизельного                                                   Б. поршневого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В. карбюраторного                                          </w:t>
      </w:r>
      <w:proofErr w:type="spellStart"/>
      <w:proofErr w:type="gramStart"/>
      <w:r>
        <w:rPr>
          <w:rStyle w:val="c11"/>
          <w:color w:val="000000"/>
        </w:rPr>
        <w:t>Г.автомобильного</w:t>
      </w:r>
      <w:proofErr w:type="spellEnd"/>
      <w:proofErr w:type="gramEnd"/>
      <w:r>
        <w:rPr>
          <w:rStyle w:val="c11"/>
          <w:color w:val="000000"/>
        </w:rPr>
        <w:t xml:space="preserve">     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      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2.</w:t>
      </w:r>
      <w:r>
        <w:rPr>
          <w:rStyle w:val="c2"/>
          <w:color w:val="000000"/>
          <w:shd w:val="clear" w:color="auto" w:fill="FFFFFF"/>
        </w:rPr>
        <w:t>  Показатель воспламеняемости топлива (если двигатель с внутренним смесеобразованием), определяется путем сравнения с образцом (эталонным топливом).  О чем идет речь?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А. бензин                                                           Б. </w:t>
      </w:r>
      <w:proofErr w:type="spellStart"/>
      <w:r>
        <w:rPr>
          <w:rStyle w:val="c2"/>
          <w:color w:val="000000"/>
          <w:shd w:val="clear" w:color="auto" w:fill="FFFFFF"/>
        </w:rPr>
        <w:t>цетановое</w:t>
      </w:r>
      <w:proofErr w:type="spellEnd"/>
      <w:r>
        <w:rPr>
          <w:rStyle w:val="c2"/>
          <w:color w:val="000000"/>
          <w:shd w:val="clear" w:color="auto" w:fill="FFFFFF"/>
        </w:rPr>
        <w:t xml:space="preserve"> число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Style w:val="c2"/>
          <w:color w:val="000000"/>
          <w:shd w:val="clear" w:color="auto" w:fill="FFFFFF"/>
        </w:rPr>
      </w:pPr>
      <w:r>
        <w:rPr>
          <w:rStyle w:val="c2"/>
          <w:color w:val="000000"/>
          <w:shd w:val="clear" w:color="auto" w:fill="FFFFFF"/>
        </w:rPr>
        <w:t>В. кислотность                                                  Г.</w:t>
      </w:r>
      <w:r>
        <w:rPr>
          <w:rStyle w:val="c2"/>
          <w:i/>
          <w:iCs/>
          <w:color w:val="000000"/>
          <w:shd w:val="clear" w:color="auto" w:fill="FFFFFF"/>
        </w:rPr>
        <w:t> </w:t>
      </w:r>
      <w:r>
        <w:rPr>
          <w:rStyle w:val="c2"/>
          <w:color w:val="000000"/>
          <w:shd w:val="clear" w:color="auto" w:fill="FFFFFF"/>
        </w:rPr>
        <w:t>фракционный состав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3. </w:t>
      </w:r>
      <w:r>
        <w:rPr>
          <w:rStyle w:val="c2"/>
          <w:color w:val="000000"/>
          <w:shd w:val="clear" w:color="auto" w:fill="FFFFFF"/>
        </w:rPr>
        <w:t>Давление насыщенных паров….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А. показывает, сколько содержится в сернистых соединениях топлива серы.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Б. свидетельствует о том, что оно предварительно проходило очистку на нефтеперегонных заводах.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В. показывает наличие в топливе примесей легковоспламеняющихся фракций и растворенных газов.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Style w:val="c2"/>
          <w:color w:val="000000"/>
          <w:shd w:val="clear" w:color="auto" w:fill="FFFFFF"/>
        </w:rPr>
      </w:pPr>
      <w:r>
        <w:rPr>
          <w:rStyle w:val="c2"/>
          <w:color w:val="000000"/>
          <w:shd w:val="clear" w:color="auto" w:fill="FFFFFF"/>
        </w:rPr>
        <w:t>Г. показывает, сколько в топливе содержится органических кислот.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4. Какой способ перегонки нефти применяют для получения стабильного бензина?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color w:val="000000"/>
        </w:rPr>
        <w:t>А. термический крекинг                                     Б. каталитический крекинг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Style w:val="c11"/>
          <w:color w:val="000000"/>
        </w:rPr>
      </w:pPr>
      <w:r>
        <w:rPr>
          <w:rStyle w:val="c11"/>
          <w:color w:val="000000"/>
        </w:rPr>
        <w:t xml:space="preserve">В. гидрокрекинг                                             Г. каталитический </w:t>
      </w:r>
      <w:proofErr w:type="spellStart"/>
      <w:r>
        <w:rPr>
          <w:rStyle w:val="c11"/>
          <w:color w:val="000000"/>
        </w:rPr>
        <w:t>риформинг</w:t>
      </w:r>
      <w:proofErr w:type="spellEnd"/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rFonts w:eastAsiaTheme="majorEastAsia"/>
          <w:color w:val="000000"/>
        </w:rPr>
        <w:t>5.</w:t>
      </w:r>
      <w:r>
        <w:rPr>
          <w:rStyle w:val="c2"/>
          <w:b/>
          <w:bCs/>
          <w:color w:val="000000"/>
          <w:shd w:val="clear" w:color="auto" w:fill="FFFFFF"/>
        </w:rPr>
        <w:t> </w:t>
      </w:r>
      <w:r>
        <w:rPr>
          <w:rStyle w:val="c2"/>
          <w:color w:val="000000"/>
          <w:shd w:val="clear" w:color="auto" w:fill="FFFFFF"/>
        </w:rPr>
        <w:t>Бензин — горючая смесь лёгких </w:t>
      </w:r>
      <w:hyperlink r:id="rId4" w:history="1">
        <w:r>
          <w:rPr>
            <w:rStyle w:val="a3"/>
            <w:shd w:val="clear" w:color="auto" w:fill="FFFFFF"/>
          </w:rPr>
          <w:t>углеводородов</w:t>
        </w:r>
      </w:hyperlink>
      <w:r>
        <w:rPr>
          <w:rStyle w:val="c2"/>
          <w:color w:val="000000"/>
          <w:shd w:val="clear" w:color="auto" w:fill="FFFFFF"/>
        </w:rPr>
        <w:t> с </w:t>
      </w:r>
      <w:hyperlink r:id="rId5" w:history="1">
        <w:r>
          <w:rPr>
            <w:rStyle w:val="a3"/>
            <w:shd w:val="clear" w:color="auto" w:fill="FFFFFF"/>
          </w:rPr>
          <w:t>температурой кипения</w:t>
        </w:r>
      </w:hyperlink>
      <w:r>
        <w:rPr>
          <w:rStyle w:val="c2"/>
          <w:color w:val="000000"/>
          <w:shd w:val="clear" w:color="auto" w:fill="FFFFFF"/>
        </w:rPr>
        <w:t> 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А. от 33 до 205 °C (в зависимости от примесей)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Б. от 50 до 150 °C (в зависимости от примесей)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В. от 70 до 300 °C (в зависимости от примесей)</w:t>
      </w:r>
    </w:p>
    <w:p w:rsidR="008A05F7" w:rsidRDefault="008A05F7" w:rsidP="008A05F7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hd w:val="clear" w:color="auto" w:fill="FFFFFF"/>
        </w:rPr>
        <w:t>Г. от 75 до 210 °C (в зависимости от примесей)</w:t>
      </w:r>
    </w:p>
    <w:p w:rsidR="00F42713" w:rsidRPr="008A05F7" w:rsidRDefault="008A05F7">
      <w:pPr>
        <w:rPr>
          <w:lang w:val="ru-RU"/>
        </w:rPr>
      </w:pPr>
      <w:bookmarkStart w:id="0" w:name="_GoBack"/>
      <w:bookmarkEnd w:id="0"/>
    </w:p>
    <w:sectPr w:rsidR="00F42713" w:rsidRPr="008A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F7"/>
    <w:rsid w:val="001B653E"/>
    <w:rsid w:val="00736ED7"/>
    <w:rsid w:val="008A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91773-5EEA-42E6-91A9-C285203D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5F7"/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05F7"/>
    <w:rPr>
      <w:color w:val="0000FF"/>
      <w:u w:val="single"/>
    </w:rPr>
  </w:style>
  <w:style w:type="paragraph" w:customStyle="1" w:styleId="c7">
    <w:name w:val="c7"/>
    <w:basedOn w:val="a"/>
    <w:rsid w:val="008A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8A05F7"/>
  </w:style>
  <w:style w:type="character" w:customStyle="1" w:styleId="c2">
    <w:name w:val="c2"/>
    <w:basedOn w:val="a0"/>
    <w:rsid w:val="008A05F7"/>
  </w:style>
  <w:style w:type="character" w:customStyle="1" w:styleId="c8">
    <w:name w:val="c8"/>
    <w:basedOn w:val="a0"/>
    <w:rsid w:val="008A0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ru.wikipedia.org/wiki/%25D0%25A2%25D0%25B5%25D0%25BC%25D0%25BF%25D0%25B5%25D1%2580%25D0%25B0%25D1%2582%25D1%2583%25D1%2580%25D0%25B0_%25D0%25BA%25D0%25B8%25D0%25BF%25D0%25B5%25D0%25BD%25D0%25B8%25D1%258F&amp;sa=D&amp;ust=1480354291966000&amp;usg=AFQjCNFSESFvW3H05a0A2M_RSDTmVECHNw" TargetMode="External"/><Relationship Id="rId4" Type="http://schemas.openxmlformats.org/officeDocument/2006/relationships/hyperlink" Target="https://www.google.com/url?q=https://ru.wikipedia.org/wiki/%25D0%25A3%25D0%25B3%25D0%25BB%25D0%25B5%25D0%25B2%25D0%25BE%25D0%25B4%25D0%25BE%25D1%2580%25D0%25BE%25D0%25B4%25D1%258B&amp;sa=D&amp;ust=1480354291965000&amp;usg=AFQjCNG6iIwK3QmUx78rhN9NZCJh0fnvj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1</cp:revision>
  <dcterms:created xsi:type="dcterms:W3CDTF">2020-03-19T06:10:00Z</dcterms:created>
  <dcterms:modified xsi:type="dcterms:W3CDTF">2020-03-19T06:11:00Z</dcterms:modified>
</cp:coreProperties>
</file>